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680" w:rsidRDefault="00CD3680" w:rsidP="002A0B7F">
      <w:pPr>
        <w:pStyle w:val="sche22"/>
        <w:spacing w:line="288" w:lineRule="auto"/>
        <w:ind w:left="5670"/>
        <w:jc w:val="left"/>
        <w:rPr>
          <w:rFonts w:ascii="Tahoma" w:hAnsi="Tahoma" w:cs="Tahoma"/>
          <w:b/>
          <w:i/>
          <w:sz w:val="22"/>
          <w:szCs w:val="22"/>
          <w:lang w:val="it-IT"/>
        </w:rPr>
      </w:pPr>
      <w:bookmarkStart w:id="0" w:name="_GoBack"/>
      <w:bookmarkEnd w:id="0"/>
      <w:r w:rsidRPr="002A0B7F">
        <w:rPr>
          <w:rFonts w:ascii="Tahoma" w:hAnsi="Tahoma" w:cs="Tahoma"/>
          <w:b/>
          <w:i/>
          <w:sz w:val="22"/>
          <w:szCs w:val="22"/>
          <w:lang w:val="it-IT"/>
        </w:rPr>
        <w:t>ALL.</w:t>
      </w:r>
      <w:r w:rsidR="002A0B7F" w:rsidRPr="002A0B7F">
        <w:rPr>
          <w:rFonts w:ascii="Tahoma" w:hAnsi="Tahoma" w:cs="Tahoma"/>
          <w:b/>
          <w:i/>
          <w:sz w:val="22"/>
          <w:szCs w:val="22"/>
          <w:lang w:val="it-IT"/>
        </w:rPr>
        <w:t xml:space="preserve"> </w:t>
      </w:r>
      <w:r w:rsidRPr="002A0B7F">
        <w:rPr>
          <w:rFonts w:ascii="Tahoma" w:hAnsi="Tahoma" w:cs="Tahoma"/>
          <w:b/>
          <w:i/>
          <w:sz w:val="22"/>
          <w:szCs w:val="22"/>
          <w:lang w:val="it-IT"/>
        </w:rPr>
        <w:t>1</w:t>
      </w:r>
    </w:p>
    <w:p w:rsidR="002A0B7F" w:rsidRPr="002A0B7F" w:rsidRDefault="002A0B7F" w:rsidP="002A0B7F">
      <w:pPr>
        <w:pStyle w:val="sche22"/>
        <w:spacing w:line="288" w:lineRule="auto"/>
        <w:ind w:left="5670"/>
        <w:jc w:val="left"/>
        <w:rPr>
          <w:rFonts w:ascii="Tahoma" w:hAnsi="Tahoma" w:cs="Tahoma"/>
          <w:b/>
          <w:i/>
          <w:sz w:val="22"/>
          <w:szCs w:val="22"/>
          <w:lang w:val="it-IT"/>
        </w:rPr>
      </w:pPr>
    </w:p>
    <w:p w:rsidR="002A0B7F" w:rsidRDefault="00CB15F7" w:rsidP="002A0B7F">
      <w:pPr>
        <w:ind w:left="5670"/>
        <w:jc w:val="both"/>
        <w:rPr>
          <w:rFonts w:ascii="Tahoma" w:hAnsi="Tahoma" w:cs="Tahoma"/>
          <w:sz w:val="22"/>
          <w:szCs w:val="22"/>
        </w:rPr>
      </w:pPr>
      <w:r w:rsidRPr="002A0B7F">
        <w:rPr>
          <w:rFonts w:ascii="Tahoma" w:hAnsi="Tahoma" w:cs="Tahoma"/>
          <w:sz w:val="22"/>
          <w:szCs w:val="22"/>
        </w:rPr>
        <w:t xml:space="preserve">Al </w:t>
      </w:r>
      <w:r w:rsidR="002A0B7F" w:rsidRPr="002A0B7F">
        <w:rPr>
          <w:rFonts w:ascii="Tahoma" w:hAnsi="Tahoma" w:cs="Tahoma"/>
          <w:sz w:val="22"/>
          <w:szCs w:val="22"/>
        </w:rPr>
        <w:t>Consorzio di Bonifica Nord</w:t>
      </w:r>
    </w:p>
    <w:p w:rsidR="002A0B7F" w:rsidRPr="002A0B7F" w:rsidRDefault="002A0B7F" w:rsidP="002A0B7F">
      <w:pPr>
        <w:ind w:left="5670"/>
        <w:jc w:val="both"/>
        <w:rPr>
          <w:rFonts w:ascii="Tahoma" w:hAnsi="Tahoma" w:cs="Tahoma"/>
          <w:sz w:val="22"/>
          <w:szCs w:val="22"/>
        </w:rPr>
      </w:pPr>
      <w:r w:rsidRPr="002A0B7F">
        <w:rPr>
          <w:rFonts w:ascii="Tahoma" w:hAnsi="Tahoma" w:cs="Tahoma"/>
          <w:sz w:val="22"/>
          <w:szCs w:val="22"/>
        </w:rPr>
        <w:t>Bacino del Tronto, Tordino e Vomano</w:t>
      </w:r>
    </w:p>
    <w:p w:rsidR="002A0B7F" w:rsidRPr="002A0B7F" w:rsidRDefault="002A0B7F" w:rsidP="002A0B7F">
      <w:pPr>
        <w:ind w:left="5670"/>
        <w:jc w:val="both"/>
        <w:rPr>
          <w:rFonts w:ascii="Tahoma" w:hAnsi="Tahoma" w:cs="Tahoma"/>
          <w:sz w:val="22"/>
          <w:szCs w:val="22"/>
        </w:rPr>
      </w:pPr>
      <w:r w:rsidRPr="002A0B7F">
        <w:rPr>
          <w:rFonts w:ascii="Tahoma" w:hAnsi="Tahoma" w:cs="Tahoma"/>
          <w:sz w:val="22"/>
          <w:szCs w:val="22"/>
        </w:rPr>
        <w:t>Bivio di Putignano</w:t>
      </w:r>
    </w:p>
    <w:p w:rsidR="00CB15F7" w:rsidRDefault="002A0B7F" w:rsidP="0011773A">
      <w:pPr>
        <w:ind w:left="5670"/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2A0B7F">
        <w:rPr>
          <w:rFonts w:ascii="Tahoma" w:hAnsi="Tahoma" w:cs="Tahoma"/>
          <w:sz w:val="22"/>
          <w:szCs w:val="22"/>
        </w:rPr>
        <w:t>64100</w:t>
      </w:r>
      <w:r w:rsidR="0011773A">
        <w:rPr>
          <w:rFonts w:ascii="Tahoma" w:hAnsi="Tahoma" w:cs="Tahoma"/>
          <w:sz w:val="22"/>
          <w:szCs w:val="22"/>
        </w:rPr>
        <w:t xml:space="preserve"> </w:t>
      </w:r>
      <w:r w:rsidRPr="002A0B7F">
        <w:rPr>
          <w:rFonts w:ascii="Tahoma" w:hAnsi="Tahoma" w:cs="Tahoma"/>
          <w:sz w:val="22"/>
          <w:szCs w:val="22"/>
        </w:rPr>
        <w:t xml:space="preserve"> –</w:t>
      </w:r>
      <w:proofErr w:type="gramEnd"/>
      <w:r w:rsidR="0011773A">
        <w:rPr>
          <w:rFonts w:ascii="Tahoma" w:hAnsi="Tahoma" w:cs="Tahoma"/>
          <w:sz w:val="22"/>
          <w:szCs w:val="22"/>
        </w:rPr>
        <w:t xml:space="preserve"> </w:t>
      </w:r>
      <w:r w:rsidRPr="002A0B7F">
        <w:rPr>
          <w:rFonts w:ascii="Tahoma" w:hAnsi="Tahoma" w:cs="Tahoma"/>
          <w:sz w:val="22"/>
          <w:szCs w:val="22"/>
        </w:rPr>
        <w:t xml:space="preserve"> </w:t>
      </w:r>
      <w:r w:rsidRPr="0011773A">
        <w:rPr>
          <w:rFonts w:ascii="Tahoma" w:hAnsi="Tahoma" w:cs="Tahoma"/>
          <w:sz w:val="22"/>
          <w:szCs w:val="22"/>
          <w:u w:val="single"/>
        </w:rPr>
        <w:t>Teramo</w:t>
      </w:r>
      <w:r w:rsidRPr="002A0B7F">
        <w:rPr>
          <w:rFonts w:ascii="Tahoma" w:hAnsi="Tahoma" w:cs="Tahoma"/>
          <w:sz w:val="22"/>
          <w:szCs w:val="22"/>
        </w:rPr>
        <w:t xml:space="preserve"> (TE)</w:t>
      </w:r>
      <w:r w:rsidR="00CB15F7" w:rsidRPr="002A0B7F">
        <w:rPr>
          <w:rFonts w:ascii="Tahoma" w:hAnsi="Tahoma" w:cs="Tahoma"/>
          <w:sz w:val="22"/>
          <w:szCs w:val="22"/>
        </w:rPr>
        <w:tab/>
        <w:t xml:space="preserve">                     </w:t>
      </w:r>
      <w:hyperlink r:id="rId5" w:history="1">
        <w:r w:rsidRPr="005A4D8D">
          <w:rPr>
            <w:rStyle w:val="Collegamentoipertestuale"/>
            <w:rFonts w:ascii="Tahoma" w:hAnsi="Tahoma" w:cs="Tahoma"/>
            <w:b/>
            <w:sz w:val="22"/>
            <w:szCs w:val="22"/>
          </w:rPr>
          <w:t>protocollocbnord@postecert.it</w:t>
        </w:r>
      </w:hyperlink>
    </w:p>
    <w:p w:rsidR="002A0B7F" w:rsidRPr="00957605" w:rsidRDefault="002A0B7F" w:rsidP="0011773A">
      <w:pPr>
        <w:pStyle w:val="sche22"/>
        <w:spacing w:line="288" w:lineRule="auto"/>
        <w:ind w:left="5387" w:hanging="431"/>
        <w:jc w:val="left"/>
        <w:rPr>
          <w:rFonts w:ascii="Tahoma" w:eastAsia="Times" w:hAnsi="Tahoma" w:cs="Tahoma"/>
          <w:sz w:val="22"/>
          <w:szCs w:val="22"/>
          <w:lang w:val="it-IT"/>
        </w:rPr>
      </w:pPr>
    </w:p>
    <w:p w:rsidR="002A0B7F" w:rsidRDefault="002A0B7F" w:rsidP="0011773A">
      <w:pPr>
        <w:pStyle w:val="sche22"/>
        <w:spacing w:line="288" w:lineRule="auto"/>
        <w:ind w:left="5387" w:hanging="431"/>
        <w:jc w:val="left"/>
        <w:rPr>
          <w:rFonts w:ascii="Tahoma" w:eastAsia="Times" w:hAnsi="Tahoma" w:cs="Tahoma"/>
          <w:sz w:val="22"/>
          <w:szCs w:val="22"/>
          <w:lang w:val="it-IT"/>
        </w:rPr>
      </w:pPr>
    </w:p>
    <w:p w:rsidR="00635044" w:rsidRPr="00957605" w:rsidRDefault="00635044" w:rsidP="0011773A">
      <w:pPr>
        <w:pStyle w:val="sche22"/>
        <w:spacing w:line="288" w:lineRule="auto"/>
        <w:ind w:left="5387" w:hanging="431"/>
        <w:jc w:val="left"/>
        <w:rPr>
          <w:rFonts w:ascii="Tahoma" w:eastAsia="Times" w:hAnsi="Tahoma" w:cs="Tahoma"/>
          <w:sz w:val="22"/>
          <w:szCs w:val="22"/>
          <w:lang w:val="it-IT"/>
        </w:rPr>
      </w:pPr>
    </w:p>
    <w:p w:rsidR="00F1781C" w:rsidRPr="00957605" w:rsidRDefault="00F1781C" w:rsidP="0011773A">
      <w:pPr>
        <w:pStyle w:val="sche22"/>
        <w:spacing w:line="288" w:lineRule="auto"/>
        <w:ind w:left="5387" w:hanging="431"/>
        <w:jc w:val="left"/>
        <w:rPr>
          <w:rFonts w:ascii="Tahoma" w:eastAsia="Times" w:hAnsi="Tahoma" w:cs="Tahoma"/>
          <w:sz w:val="22"/>
          <w:szCs w:val="22"/>
          <w:lang w:val="it-IT"/>
        </w:rPr>
      </w:pPr>
    </w:p>
    <w:p w:rsidR="00F1781C" w:rsidRDefault="002A0B7F" w:rsidP="0011773A">
      <w:pPr>
        <w:ind w:left="1276" w:hanging="1276"/>
        <w:jc w:val="both"/>
        <w:rPr>
          <w:rFonts w:ascii="Tahoma" w:eastAsia="Times" w:hAnsi="Tahoma" w:cs="Tahoma"/>
          <w:b/>
          <w:sz w:val="22"/>
          <w:szCs w:val="22"/>
        </w:rPr>
      </w:pPr>
      <w:r>
        <w:rPr>
          <w:rFonts w:ascii="Tahoma" w:eastAsia="Times" w:hAnsi="Tahoma" w:cs="Tahoma"/>
          <w:b/>
          <w:sz w:val="22"/>
          <w:szCs w:val="22"/>
        </w:rPr>
        <w:t>OGGETTO:</w:t>
      </w:r>
      <w:r w:rsidR="00F1781C">
        <w:rPr>
          <w:rFonts w:ascii="Tahoma" w:eastAsia="Times" w:hAnsi="Tahoma" w:cs="Tahoma"/>
          <w:b/>
          <w:sz w:val="22"/>
          <w:szCs w:val="22"/>
        </w:rPr>
        <w:t xml:space="preserve"> </w:t>
      </w:r>
      <w:r w:rsidR="00F1781C">
        <w:rPr>
          <w:rFonts w:ascii="Tahoma" w:hAnsi="Tahoma" w:cs="Tahoma"/>
          <w:sz w:val="22"/>
          <w:szCs w:val="22"/>
        </w:rPr>
        <w:t xml:space="preserve">Manifestazione di interesse ad essere invitati alla procedura per l’affidamento </w:t>
      </w:r>
      <w:proofErr w:type="gramStart"/>
      <w:r w:rsidR="00F1781C">
        <w:rPr>
          <w:rFonts w:ascii="Tahoma" w:hAnsi="Tahoma" w:cs="Tahoma"/>
          <w:sz w:val="22"/>
          <w:szCs w:val="22"/>
        </w:rPr>
        <w:t xml:space="preserve">del </w:t>
      </w:r>
      <w:r w:rsidR="00787254">
        <w:rPr>
          <w:rFonts w:ascii="Tahoma" w:hAnsi="Tahoma" w:cs="Tahoma"/>
          <w:sz w:val="22"/>
          <w:szCs w:val="22"/>
        </w:rPr>
        <w:t xml:space="preserve"> </w:t>
      </w:r>
      <w:r w:rsidR="00F1781C">
        <w:rPr>
          <w:rFonts w:ascii="Tahoma" w:hAnsi="Tahoma" w:cs="Tahoma"/>
          <w:sz w:val="22"/>
          <w:szCs w:val="22"/>
        </w:rPr>
        <w:t>servizio</w:t>
      </w:r>
      <w:proofErr w:type="gramEnd"/>
      <w:r w:rsidR="00F1781C">
        <w:rPr>
          <w:rFonts w:ascii="Tahoma" w:hAnsi="Tahoma" w:cs="Tahoma"/>
          <w:sz w:val="22"/>
          <w:szCs w:val="22"/>
        </w:rPr>
        <w:t xml:space="preserve"> di tesoreria consortile </w:t>
      </w:r>
      <w:r w:rsidR="00F1781C" w:rsidRPr="00865C28">
        <w:rPr>
          <w:rFonts w:ascii="Tahoma" w:hAnsi="Tahoma" w:cs="Tahoma"/>
          <w:sz w:val="22"/>
          <w:szCs w:val="22"/>
        </w:rPr>
        <w:t>01.07.2023/31.12.2027</w:t>
      </w:r>
      <w:r w:rsidR="00F1781C">
        <w:rPr>
          <w:rFonts w:ascii="Tahoma" w:hAnsi="Tahoma" w:cs="Tahoma"/>
          <w:sz w:val="22"/>
          <w:szCs w:val="22"/>
        </w:rPr>
        <w:t xml:space="preserve">. </w:t>
      </w:r>
    </w:p>
    <w:p w:rsidR="00450DA7" w:rsidRPr="002A0B7F" w:rsidRDefault="00F1781C" w:rsidP="0011773A">
      <w:pPr>
        <w:ind w:left="1276" w:hanging="1276"/>
        <w:jc w:val="both"/>
        <w:rPr>
          <w:rFonts w:ascii="Tahoma" w:eastAsia="Times" w:hAnsi="Tahoma" w:cs="Tahoma"/>
          <w:b/>
          <w:sz w:val="22"/>
          <w:szCs w:val="22"/>
        </w:rPr>
      </w:pPr>
      <w:r>
        <w:rPr>
          <w:rFonts w:ascii="Tahoma" w:eastAsia="Times" w:hAnsi="Tahoma" w:cs="Tahoma"/>
          <w:b/>
          <w:sz w:val="22"/>
          <w:szCs w:val="22"/>
        </w:rPr>
        <w:tab/>
      </w:r>
    </w:p>
    <w:p w:rsidR="00CB15F7" w:rsidRDefault="00CB15F7" w:rsidP="0011773A">
      <w:pPr>
        <w:rPr>
          <w:rFonts w:ascii="Tahoma" w:eastAsia="Times" w:hAnsi="Tahoma" w:cs="Tahoma"/>
          <w:sz w:val="22"/>
          <w:szCs w:val="22"/>
        </w:rPr>
      </w:pPr>
    </w:p>
    <w:p w:rsidR="00635044" w:rsidRDefault="00635044" w:rsidP="0011773A">
      <w:pPr>
        <w:rPr>
          <w:rFonts w:ascii="Tahoma" w:eastAsia="Times" w:hAnsi="Tahoma" w:cs="Tahoma"/>
          <w:sz w:val="22"/>
          <w:szCs w:val="22"/>
        </w:rPr>
      </w:pPr>
    </w:p>
    <w:p w:rsidR="002A0B7F" w:rsidRPr="002A0B7F" w:rsidRDefault="002A0B7F" w:rsidP="0011773A">
      <w:pPr>
        <w:rPr>
          <w:rFonts w:ascii="Tahoma" w:eastAsia="Times" w:hAnsi="Tahoma" w:cs="Tahoma"/>
          <w:sz w:val="22"/>
          <w:szCs w:val="22"/>
        </w:rPr>
      </w:pPr>
    </w:p>
    <w:p w:rsidR="00483B82" w:rsidRPr="002A0B7F" w:rsidRDefault="00CB15F7" w:rsidP="00635044">
      <w:pPr>
        <w:spacing w:line="360" w:lineRule="exact"/>
        <w:jc w:val="both"/>
        <w:rPr>
          <w:rFonts w:ascii="Tahoma" w:eastAsia="Times" w:hAnsi="Tahoma" w:cs="Tahoma"/>
          <w:sz w:val="22"/>
          <w:szCs w:val="22"/>
        </w:rPr>
      </w:pPr>
      <w:r w:rsidRPr="002A0B7F">
        <w:rPr>
          <w:rFonts w:ascii="Tahoma" w:eastAsia="Times" w:hAnsi="Tahoma" w:cs="Tahoma"/>
          <w:sz w:val="22"/>
          <w:szCs w:val="22"/>
        </w:rPr>
        <w:t xml:space="preserve">Il/La sottoscritto/a </w:t>
      </w:r>
      <w:r w:rsidR="00483B82" w:rsidRPr="002A0B7F">
        <w:rPr>
          <w:rFonts w:ascii="Tahoma" w:eastAsia="Times" w:hAnsi="Tahoma" w:cs="Tahoma"/>
          <w:sz w:val="22"/>
          <w:szCs w:val="22"/>
        </w:rPr>
        <w:t>_______________________________________</w:t>
      </w:r>
      <w:r w:rsidRPr="002A0B7F">
        <w:rPr>
          <w:rFonts w:ascii="Tahoma" w:eastAsia="Times" w:hAnsi="Tahoma" w:cs="Tahoma"/>
          <w:sz w:val="22"/>
          <w:szCs w:val="22"/>
        </w:rPr>
        <w:t xml:space="preserve"> nato/a</w:t>
      </w:r>
      <w:r w:rsidR="00483B82" w:rsidRPr="002A0B7F">
        <w:rPr>
          <w:rFonts w:ascii="Tahoma" w:eastAsia="Times" w:hAnsi="Tahoma" w:cs="Tahoma"/>
          <w:sz w:val="22"/>
          <w:szCs w:val="22"/>
        </w:rPr>
        <w:t xml:space="preserve"> __________________</w:t>
      </w:r>
      <w:r w:rsidRPr="002A0B7F">
        <w:rPr>
          <w:rFonts w:ascii="Tahoma" w:eastAsia="Times" w:hAnsi="Tahoma" w:cs="Tahoma"/>
          <w:sz w:val="22"/>
          <w:szCs w:val="22"/>
        </w:rPr>
        <w:t xml:space="preserve"> </w:t>
      </w:r>
      <w:r w:rsidR="00483B82" w:rsidRPr="002A0B7F">
        <w:rPr>
          <w:rFonts w:ascii="Tahoma" w:eastAsia="Times" w:hAnsi="Tahoma" w:cs="Tahoma"/>
          <w:sz w:val="22"/>
          <w:szCs w:val="22"/>
        </w:rPr>
        <w:t xml:space="preserve">    </w:t>
      </w:r>
      <w:r w:rsidRPr="002A0B7F">
        <w:rPr>
          <w:rFonts w:ascii="Tahoma" w:eastAsia="Times" w:hAnsi="Tahoma" w:cs="Tahoma"/>
          <w:sz w:val="22"/>
          <w:szCs w:val="22"/>
        </w:rPr>
        <w:t xml:space="preserve">il </w:t>
      </w:r>
      <w:r w:rsidR="00483B82" w:rsidRPr="002A0B7F">
        <w:rPr>
          <w:rFonts w:ascii="Tahoma" w:eastAsia="Times" w:hAnsi="Tahoma" w:cs="Tahoma"/>
          <w:sz w:val="22"/>
          <w:szCs w:val="22"/>
        </w:rPr>
        <w:t>__________</w:t>
      </w:r>
      <w:r w:rsidRPr="002A0B7F">
        <w:rPr>
          <w:rFonts w:ascii="Tahoma" w:eastAsia="Times" w:hAnsi="Tahoma" w:cs="Tahoma"/>
          <w:sz w:val="22"/>
          <w:szCs w:val="22"/>
        </w:rPr>
        <w:t xml:space="preserve"> </w:t>
      </w:r>
      <w:r w:rsidR="00483B82" w:rsidRPr="002A0B7F">
        <w:rPr>
          <w:rFonts w:ascii="Tahoma" w:eastAsia="Times" w:hAnsi="Tahoma" w:cs="Tahoma"/>
          <w:sz w:val="22"/>
          <w:szCs w:val="22"/>
        </w:rPr>
        <w:t xml:space="preserve"> </w:t>
      </w:r>
      <w:r w:rsidRPr="002A0B7F">
        <w:rPr>
          <w:rFonts w:ascii="Tahoma" w:eastAsia="Times" w:hAnsi="Tahoma" w:cs="Tahoma"/>
          <w:sz w:val="22"/>
          <w:szCs w:val="22"/>
        </w:rPr>
        <w:t xml:space="preserve">residente nel Comune di </w:t>
      </w:r>
      <w:r w:rsidR="00483B82" w:rsidRPr="002A0B7F">
        <w:rPr>
          <w:rFonts w:ascii="Tahoma" w:eastAsia="Times" w:hAnsi="Tahoma" w:cs="Tahoma"/>
          <w:sz w:val="22"/>
          <w:szCs w:val="22"/>
        </w:rPr>
        <w:t>_________________________________</w:t>
      </w:r>
      <w:r w:rsidR="00787254">
        <w:rPr>
          <w:rFonts w:ascii="Tahoma" w:eastAsia="Times" w:hAnsi="Tahoma" w:cs="Tahoma"/>
          <w:sz w:val="22"/>
          <w:szCs w:val="22"/>
        </w:rPr>
        <w:t xml:space="preserve"> </w:t>
      </w:r>
      <w:r w:rsidRPr="002A0B7F">
        <w:rPr>
          <w:rFonts w:ascii="Tahoma" w:eastAsia="Times" w:hAnsi="Tahoma" w:cs="Tahoma"/>
          <w:sz w:val="22"/>
          <w:szCs w:val="22"/>
        </w:rPr>
        <w:t>(</w:t>
      </w:r>
      <w:r w:rsidR="00483B82" w:rsidRPr="002A0B7F">
        <w:rPr>
          <w:rFonts w:ascii="Tahoma" w:eastAsia="Times" w:hAnsi="Tahoma" w:cs="Tahoma"/>
          <w:sz w:val="22"/>
          <w:szCs w:val="22"/>
        </w:rPr>
        <w:t>____)</w:t>
      </w:r>
      <w:r w:rsidR="00450DA7" w:rsidRPr="002A0B7F">
        <w:rPr>
          <w:rFonts w:ascii="Tahoma" w:eastAsia="Times" w:hAnsi="Tahoma" w:cs="Tahoma"/>
          <w:sz w:val="22"/>
          <w:szCs w:val="22"/>
        </w:rPr>
        <w:t xml:space="preserve"> stato _______</w:t>
      </w:r>
      <w:r w:rsidRPr="002A0B7F">
        <w:rPr>
          <w:rFonts w:ascii="Tahoma" w:eastAsia="Times" w:hAnsi="Tahoma" w:cs="Tahoma"/>
          <w:sz w:val="22"/>
          <w:szCs w:val="22"/>
        </w:rPr>
        <w:t xml:space="preserve"> Via/Piazza </w:t>
      </w:r>
      <w:r w:rsidR="00483B82" w:rsidRPr="002A0B7F">
        <w:rPr>
          <w:rFonts w:ascii="Tahoma" w:eastAsia="Times" w:hAnsi="Tahoma" w:cs="Tahoma"/>
          <w:sz w:val="22"/>
          <w:szCs w:val="22"/>
        </w:rPr>
        <w:t>_____________________________________</w:t>
      </w:r>
      <w:r w:rsidR="00787254">
        <w:rPr>
          <w:rFonts w:ascii="Tahoma" w:eastAsia="Times" w:hAnsi="Tahoma" w:cs="Tahoma"/>
          <w:sz w:val="22"/>
          <w:szCs w:val="22"/>
        </w:rPr>
        <w:t xml:space="preserve"> </w:t>
      </w:r>
      <w:r w:rsidRPr="002A0B7F">
        <w:rPr>
          <w:rFonts w:ascii="Tahoma" w:eastAsia="Times" w:hAnsi="Tahoma" w:cs="Tahoma"/>
          <w:sz w:val="22"/>
          <w:szCs w:val="22"/>
        </w:rPr>
        <w:t>n</w:t>
      </w:r>
      <w:r w:rsidR="00787254">
        <w:rPr>
          <w:rFonts w:ascii="Tahoma" w:eastAsia="Times" w:hAnsi="Tahoma" w:cs="Tahoma"/>
          <w:sz w:val="22"/>
          <w:szCs w:val="22"/>
        </w:rPr>
        <w:t xml:space="preserve">. </w:t>
      </w:r>
      <w:r w:rsidR="00483B82" w:rsidRPr="002A0B7F">
        <w:rPr>
          <w:rFonts w:ascii="Tahoma" w:eastAsia="Times" w:hAnsi="Tahoma" w:cs="Tahoma"/>
          <w:sz w:val="22"/>
          <w:szCs w:val="22"/>
        </w:rPr>
        <w:t xml:space="preserve">__________ </w:t>
      </w:r>
      <w:r w:rsidR="00787254">
        <w:rPr>
          <w:rFonts w:ascii="Tahoma" w:eastAsia="Times" w:hAnsi="Tahoma" w:cs="Tahoma"/>
          <w:sz w:val="22"/>
          <w:szCs w:val="22"/>
        </w:rPr>
        <w:t xml:space="preserve">Codice Fiscale __________________ </w:t>
      </w:r>
      <w:r w:rsidRPr="002A0B7F">
        <w:rPr>
          <w:rFonts w:ascii="Tahoma" w:eastAsia="Times" w:hAnsi="Tahoma" w:cs="Tahoma"/>
          <w:sz w:val="22"/>
          <w:szCs w:val="22"/>
        </w:rPr>
        <w:t xml:space="preserve">in qualità di </w:t>
      </w:r>
      <w:r w:rsidR="00450DA7" w:rsidRPr="002A0B7F">
        <w:rPr>
          <w:rFonts w:ascii="Tahoma" w:eastAsia="Times" w:hAnsi="Tahoma" w:cs="Tahoma"/>
          <w:sz w:val="22"/>
          <w:szCs w:val="22"/>
        </w:rPr>
        <w:t>rappresentante legale o soggetto munito di procura dell</w:t>
      </w:r>
      <w:r w:rsidR="0011773A">
        <w:rPr>
          <w:rFonts w:ascii="Tahoma" w:eastAsia="Times" w:hAnsi="Tahoma" w:cs="Tahoma"/>
          <w:sz w:val="22"/>
          <w:szCs w:val="22"/>
        </w:rPr>
        <w:t>’operatore economico</w:t>
      </w:r>
      <w:r w:rsidR="00787254">
        <w:rPr>
          <w:rFonts w:ascii="Tahoma" w:eastAsia="Times" w:hAnsi="Tahoma" w:cs="Tahoma"/>
          <w:sz w:val="22"/>
          <w:szCs w:val="22"/>
        </w:rPr>
        <w:t xml:space="preserve"> </w:t>
      </w:r>
      <w:r w:rsidR="00450DA7" w:rsidRPr="002A0B7F">
        <w:rPr>
          <w:rFonts w:ascii="Tahoma" w:eastAsia="Times" w:hAnsi="Tahoma" w:cs="Tahoma"/>
          <w:sz w:val="22"/>
          <w:szCs w:val="22"/>
        </w:rPr>
        <w:t>_________________________________________ con sede nel comune di _____</w:t>
      </w:r>
      <w:r w:rsidR="00787254">
        <w:rPr>
          <w:rFonts w:ascii="Tahoma" w:eastAsia="Times" w:hAnsi="Tahoma" w:cs="Tahoma"/>
          <w:sz w:val="22"/>
          <w:szCs w:val="22"/>
        </w:rPr>
        <w:t xml:space="preserve">____________________________ </w:t>
      </w:r>
      <w:r w:rsidR="00450DA7" w:rsidRPr="002A0B7F">
        <w:rPr>
          <w:rFonts w:ascii="Tahoma" w:eastAsia="Times" w:hAnsi="Tahoma" w:cs="Tahoma"/>
          <w:sz w:val="22"/>
          <w:szCs w:val="22"/>
        </w:rPr>
        <w:t>(_____)</w:t>
      </w:r>
      <w:r w:rsidR="00787254">
        <w:rPr>
          <w:rFonts w:ascii="Tahoma" w:eastAsia="Times" w:hAnsi="Tahoma" w:cs="Tahoma"/>
          <w:sz w:val="22"/>
          <w:szCs w:val="22"/>
        </w:rPr>
        <w:t xml:space="preserve"> </w:t>
      </w:r>
      <w:r w:rsidR="00450DA7" w:rsidRPr="002A0B7F">
        <w:rPr>
          <w:rFonts w:ascii="Tahoma" w:eastAsia="Times" w:hAnsi="Tahoma" w:cs="Tahoma"/>
          <w:sz w:val="22"/>
          <w:szCs w:val="22"/>
        </w:rPr>
        <w:t>Via/Piazza</w:t>
      </w:r>
      <w:r w:rsidR="00787254">
        <w:rPr>
          <w:rFonts w:ascii="Tahoma" w:eastAsia="Times" w:hAnsi="Tahoma" w:cs="Tahoma"/>
          <w:sz w:val="22"/>
          <w:szCs w:val="22"/>
        </w:rPr>
        <w:t xml:space="preserve"> </w:t>
      </w:r>
      <w:r w:rsidR="00450DA7" w:rsidRPr="002A0B7F">
        <w:rPr>
          <w:rFonts w:ascii="Tahoma" w:eastAsia="Times" w:hAnsi="Tahoma" w:cs="Tahoma"/>
          <w:sz w:val="22"/>
          <w:szCs w:val="22"/>
        </w:rPr>
        <w:t xml:space="preserve"> __________</w:t>
      </w:r>
      <w:r w:rsidR="00483B82" w:rsidRPr="002A0B7F">
        <w:rPr>
          <w:rFonts w:ascii="Tahoma" w:eastAsia="Times" w:hAnsi="Tahoma" w:cs="Tahoma"/>
          <w:sz w:val="22"/>
          <w:szCs w:val="22"/>
        </w:rPr>
        <w:t>__</w:t>
      </w:r>
      <w:r w:rsidR="00787254">
        <w:rPr>
          <w:rFonts w:ascii="Tahoma" w:eastAsia="Times" w:hAnsi="Tahoma" w:cs="Tahoma"/>
          <w:sz w:val="22"/>
          <w:szCs w:val="22"/>
        </w:rPr>
        <w:t xml:space="preserve">________________ </w:t>
      </w:r>
      <w:r w:rsidR="00450DA7" w:rsidRPr="002A0B7F">
        <w:rPr>
          <w:rFonts w:ascii="Tahoma" w:eastAsia="Times" w:hAnsi="Tahoma" w:cs="Tahoma"/>
          <w:sz w:val="22"/>
          <w:szCs w:val="22"/>
        </w:rPr>
        <w:t>Codice fiscale</w:t>
      </w:r>
      <w:r w:rsidR="00787254">
        <w:rPr>
          <w:rFonts w:ascii="Tahoma" w:eastAsia="Times" w:hAnsi="Tahoma" w:cs="Tahoma"/>
          <w:sz w:val="22"/>
          <w:szCs w:val="22"/>
        </w:rPr>
        <w:t xml:space="preserve"> </w:t>
      </w:r>
      <w:r w:rsidR="00450DA7" w:rsidRPr="002A0B7F">
        <w:rPr>
          <w:rFonts w:ascii="Tahoma" w:eastAsia="Times" w:hAnsi="Tahoma" w:cs="Tahoma"/>
          <w:sz w:val="22"/>
          <w:szCs w:val="22"/>
        </w:rPr>
        <w:t>___________________ partita IVA</w:t>
      </w:r>
      <w:r w:rsidR="00787254">
        <w:rPr>
          <w:rFonts w:ascii="Tahoma" w:eastAsia="Times" w:hAnsi="Tahoma" w:cs="Tahoma"/>
          <w:sz w:val="22"/>
          <w:szCs w:val="22"/>
        </w:rPr>
        <w:t xml:space="preserve"> </w:t>
      </w:r>
      <w:r w:rsidR="00450DA7" w:rsidRPr="002A0B7F">
        <w:rPr>
          <w:rFonts w:ascii="Tahoma" w:eastAsia="Times" w:hAnsi="Tahoma" w:cs="Tahoma"/>
          <w:sz w:val="22"/>
          <w:szCs w:val="22"/>
        </w:rPr>
        <w:t>_____________________</w:t>
      </w:r>
      <w:r w:rsidR="00787254">
        <w:rPr>
          <w:rFonts w:ascii="Tahoma" w:eastAsia="Times" w:hAnsi="Tahoma" w:cs="Tahoma"/>
          <w:sz w:val="22"/>
          <w:szCs w:val="22"/>
        </w:rPr>
        <w:t xml:space="preserve"> </w:t>
      </w:r>
      <w:r w:rsidRPr="002A0B7F">
        <w:rPr>
          <w:rFonts w:ascii="Tahoma" w:eastAsia="Times" w:hAnsi="Tahoma" w:cs="Tahoma"/>
          <w:sz w:val="22"/>
          <w:szCs w:val="22"/>
        </w:rPr>
        <w:t>telefono n.</w:t>
      </w:r>
      <w:r w:rsidR="00483B82" w:rsidRPr="002A0B7F">
        <w:rPr>
          <w:rFonts w:ascii="Tahoma" w:eastAsia="Times" w:hAnsi="Tahoma" w:cs="Tahoma"/>
          <w:sz w:val="22"/>
          <w:szCs w:val="22"/>
        </w:rPr>
        <w:t xml:space="preserve">___________________ </w:t>
      </w:r>
      <w:r w:rsidRPr="002A0B7F">
        <w:rPr>
          <w:rFonts w:ascii="Tahoma" w:eastAsia="Times" w:hAnsi="Tahoma" w:cs="Tahoma"/>
          <w:sz w:val="22"/>
          <w:szCs w:val="22"/>
        </w:rPr>
        <w:t xml:space="preserve">  </w:t>
      </w:r>
      <w:r w:rsidR="00483B82" w:rsidRPr="002A0B7F">
        <w:rPr>
          <w:rFonts w:ascii="Tahoma" w:eastAsia="Times" w:hAnsi="Tahoma" w:cs="Tahoma"/>
          <w:sz w:val="22"/>
          <w:szCs w:val="22"/>
        </w:rPr>
        <w:t>E</w:t>
      </w:r>
      <w:r w:rsidRPr="002A0B7F">
        <w:rPr>
          <w:rFonts w:ascii="Tahoma" w:eastAsia="Times" w:hAnsi="Tahoma" w:cs="Tahoma"/>
          <w:sz w:val="22"/>
          <w:szCs w:val="22"/>
        </w:rPr>
        <w:t>mail</w:t>
      </w:r>
      <w:r w:rsidR="00787254">
        <w:rPr>
          <w:rFonts w:ascii="Tahoma" w:eastAsia="Times" w:hAnsi="Tahoma" w:cs="Tahoma"/>
          <w:sz w:val="22"/>
          <w:szCs w:val="22"/>
        </w:rPr>
        <w:t xml:space="preserve"> </w:t>
      </w:r>
      <w:r w:rsidR="0040303E">
        <w:rPr>
          <w:rFonts w:ascii="Tahoma" w:eastAsia="Times" w:hAnsi="Tahoma" w:cs="Tahoma"/>
          <w:sz w:val="22"/>
          <w:szCs w:val="22"/>
        </w:rPr>
        <w:t>_______</w:t>
      </w:r>
      <w:r w:rsidR="00483B82" w:rsidRPr="002A0B7F">
        <w:rPr>
          <w:rFonts w:ascii="Tahoma" w:eastAsia="Times" w:hAnsi="Tahoma" w:cs="Tahoma"/>
          <w:sz w:val="22"/>
          <w:szCs w:val="22"/>
        </w:rPr>
        <w:t>______________________________________</w:t>
      </w:r>
      <w:r w:rsidR="00787254">
        <w:rPr>
          <w:rFonts w:ascii="Tahoma" w:eastAsia="Times" w:hAnsi="Tahoma" w:cs="Tahoma"/>
          <w:sz w:val="22"/>
          <w:szCs w:val="22"/>
        </w:rPr>
        <w:t xml:space="preserve"> </w:t>
      </w:r>
      <w:r w:rsidRPr="002A0B7F">
        <w:rPr>
          <w:rFonts w:ascii="Tahoma" w:eastAsia="Times" w:hAnsi="Tahoma" w:cs="Tahoma"/>
          <w:sz w:val="22"/>
          <w:szCs w:val="22"/>
        </w:rPr>
        <w:t>PEC</w:t>
      </w:r>
      <w:r w:rsidR="00483B82" w:rsidRPr="002A0B7F">
        <w:rPr>
          <w:rFonts w:ascii="Tahoma" w:eastAsia="Times" w:hAnsi="Tahoma" w:cs="Tahoma"/>
          <w:sz w:val="22"/>
          <w:szCs w:val="22"/>
        </w:rPr>
        <w:t>____________</w:t>
      </w:r>
      <w:r w:rsidR="00787254">
        <w:rPr>
          <w:rFonts w:ascii="Tahoma" w:eastAsia="Times" w:hAnsi="Tahoma" w:cs="Tahoma"/>
          <w:sz w:val="22"/>
          <w:szCs w:val="22"/>
        </w:rPr>
        <w:t>_________________</w:t>
      </w:r>
      <w:r w:rsidR="0040303E">
        <w:rPr>
          <w:rFonts w:ascii="Tahoma" w:eastAsia="Times" w:hAnsi="Tahoma" w:cs="Tahoma"/>
          <w:sz w:val="22"/>
          <w:szCs w:val="22"/>
        </w:rPr>
        <w:t>_____</w:t>
      </w:r>
      <w:r w:rsidR="00787254">
        <w:rPr>
          <w:rFonts w:ascii="Tahoma" w:eastAsia="Times" w:hAnsi="Tahoma" w:cs="Tahoma"/>
          <w:sz w:val="22"/>
          <w:szCs w:val="22"/>
        </w:rPr>
        <w:t>____</w:t>
      </w:r>
    </w:p>
    <w:p w:rsidR="00CB15F7" w:rsidRPr="002A0B7F" w:rsidRDefault="00CB15F7" w:rsidP="00787254">
      <w:pPr>
        <w:pStyle w:val="sche3"/>
        <w:jc w:val="left"/>
        <w:rPr>
          <w:rFonts w:ascii="Tahoma" w:hAnsi="Tahoma" w:cs="Tahoma"/>
          <w:b/>
          <w:sz w:val="22"/>
          <w:szCs w:val="22"/>
          <w:lang w:val="it-IT"/>
        </w:rPr>
      </w:pPr>
    </w:p>
    <w:p w:rsidR="00635044" w:rsidRDefault="00635044" w:rsidP="00787254">
      <w:pPr>
        <w:pStyle w:val="sche3"/>
        <w:jc w:val="center"/>
        <w:rPr>
          <w:rFonts w:ascii="Tahoma" w:hAnsi="Tahoma" w:cs="Tahoma"/>
          <w:b/>
          <w:sz w:val="22"/>
          <w:szCs w:val="22"/>
          <w:lang w:val="it-IT"/>
        </w:rPr>
      </w:pPr>
    </w:p>
    <w:p w:rsidR="00CB15F7" w:rsidRPr="002A0B7F" w:rsidRDefault="0011773A" w:rsidP="00787254">
      <w:pPr>
        <w:pStyle w:val="sche3"/>
        <w:jc w:val="center"/>
        <w:rPr>
          <w:rFonts w:ascii="Tahoma" w:hAnsi="Tahoma" w:cs="Tahoma"/>
          <w:b/>
          <w:sz w:val="22"/>
          <w:szCs w:val="22"/>
          <w:lang w:val="it-IT"/>
        </w:rPr>
      </w:pPr>
      <w:r>
        <w:rPr>
          <w:rFonts w:ascii="Tahoma" w:hAnsi="Tahoma" w:cs="Tahoma"/>
          <w:b/>
          <w:sz w:val="22"/>
          <w:szCs w:val="22"/>
          <w:lang w:val="it-IT"/>
        </w:rPr>
        <w:t>MANIFESTA INTERESSE</w:t>
      </w:r>
    </w:p>
    <w:p w:rsidR="00CB15F7" w:rsidRDefault="00CB15F7" w:rsidP="00787254">
      <w:pPr>
        <w:pStyle w:val="sche3"/>
        <w:jc w:val="left"/>
        <w:rPr>
          <w:rFonts w:ascii="Tahoma" w:hAnsi="Tahoma" w:cs="Tahoma"/>
          <w:sz w:val="22"/>
          <w:szCs w:val="22"/>
          <w:lang w:val="it-IT"/>
        </w:rPr>
      </w:pPr>
    </w:p>
    <w:p w:rsidR="00635044" w:rsidRPr="002A0B7F" w:rsidRDefault="00635044" w:rsidP="00787254">
      <w:pPr>
        <w:pStyle w:val="sche3"/>
        <w:jc w:val="left"/>
        <w:rPr>
          <w:rFonts w:ascii="Tahoma" w:hAnsi="Tahoma" w:cs="Tahoma"/>
          <w:sz w:val="22"/>
          <w:szCs w:val="22"/>
          <w:lang w:val="it-IT"/>
        </w:rPr>
      </w:pPr>
    </w:p>
    <w:p w:rsidR="00450DA7" w:rsidRPr="002A0B7F" w:rsidRDefault="00450DA7" w:rsidP="00483B82">
      <w:pPr>
        <w:jc w:val="both"/>
        <w:rPr>
          <w:rFonts w:ascii="Tahoma" w:eastAsia="Times" w:hAnsi="Tahoma" w:cs="Tahoma"/>
          <w:sz w:val="22"/>
          <w:szCs w:val="22"/>
        </w:rPr>
      </w:pPr>
      <w:proofErr w:type="gramStart"/>
      <w:r w:rsidRPr="002A0B7F">
        <w:rPr>
          <w:rFonts w:ascii="Tahoma" w:eastAsia="Times" w:hAnsi="Tahoma" w:cs="Tahoma"/>
          <w:sz w:val="22"/>
          <w:szCs w:val="22"/>
        </w:rPr>
        <w:t>a</w:t>
      </w:r>
      <w:proofErr w:type="gramEnd"/>
      <w:r w:rsidRPr="002A0B7F">
        <w:rPr>
          <w:rFonts w:ascii="Tahoma" w:eastAsia="Times" w:hAnsi="Tahoma" w:cs="Tahoma"/>
          <w:sz w:val="22"/>
          <w:szCs w:val="22"/>
        </w:rPr>
        <w:t xml:space="preserve"> partecipare alla </w:t>
      </w:r>
      <w:r w:rsidR="00960E0E" w:rsidRPr="002A0B7F">
        <w:rPr>
          <w:rFonts w:ascii="Tahoma" w:eastAsia="Times" w:hAnsi="Tahoma" w:cs="Tahoma"/>
          <w:sz w:val="22"/>
          <w:szCs w:val="22"/>
        </w:rPr>
        <w:t>procedura</w:t>
      </w:r>
      <w:r w:rsidRPr="002A0B7F">
        <w:rPr>
          <w:rFonts w:ascii="Tahoma" w:eastAsia="Times" w:hAnsi="Tahoma" w:cs="Tahoma"/>
          <w:sz w:val="22"/>
          <w:szCs w:val="22"/>
        </w:rPr>
        <w:t xml:space="preserve"> per l’affidamento del servizio di tesoreria del </w:t>
      </w:r>
      <w:r w:rsidR="00787254">
        <w:rPr>
          <w:rFonts w:ascii="Tahoma" w:eastAsia="Times" w:hAnsi="Tahoma" w:cs="Tahoma"/>
          <w:sz w:val="22"/>
          <w:szCs w:val="22"/>
        </w:rPr>
        <w:t>Consorzio di Bonifica Nord</w:t>
      </w:r>
      <w:r w:rsidRPr="002A0B7F">
        <w:rPr>
          <w:rFonts w:ascii="Tahoma" w:eastAsia="Times" w:hAnsi="Tahoma" w:cs="Tahoma"/>
          <w:sz w:val="22"/>
          <w:szCs w:val="22"/>
        </w:rPr>
        <w:t xml:space="preserve"> </w:t>
      </w:r>
      <w:r w:rsidR="00787254">
        <w:rPr>
          <w:rFonts w:ascii="Tahoma" w:eastAsia="Times" w:hAnsi="Tahoma" w:cs="Tahoma"/>
          <w:sz w:val="22"/>
          <w:szCs w:val="22"/>
        </w:rPr>
        <w:t xml:space="preserve">– Bacino del Tronto, Tordino e Vomano </w:t>
      </w:r>
      <w:r w:rsidRPr="002A0B7F">
        <w:rPr>
          <w:rFonts w:ascii="Tahoma" w:eastAsia="Times" w:hAnsi="Tahoma" w:cs="Tahoma"/>
          <w:sz w:val="22"/>
          <w:szCs w:val="22"/>
        </w:rPr>
        <w:t>per il periodo 01.</w:t>
      </w:r>
      <w:r w:rsidR="00787254">
        <w:rPr>
          <w:rFonts w:ascii="Tahoma" w:eastAsia="Times" w:hAnsi="Tahoma" w:cs="Tahoma"/>
          <w:sz w:val="22"/>
          <w:szCs w:val="22"/>
        </w:rPr>
        <w:t>07.2023/31.12.2027</w:t>
      </w:r>
      <w:r w:rsidR="00960E0E" w:rsidRPr="002A0B7F">
        <w:rPr>
          <w:rFonts w:ascii="Tahoma" w:eastAsia="Times" w:hAnsi="Tahoma" w:cs="Tahoma"/>
          <w:sz w:val="22"/>
          <w:szCs w:val="22"/>
        </w:rPr>
        <w:t xml:space="preserve">, </w:t>
      </w:r>
      <w:r w:rsidR="00960E0E" w:rsidRPr="0047728E">
        <w:rPr>
          <w:rFonts w:ascii="Tahoma" w:eastAsia="Times" w:hAnsi="Tahoma" w:cs="Tahoma"/>
          <w:sz w:val="22"/>
          <w:szCs w:val="22"/>
        </w:rPr>
        <w:t xml:space="preserve">che sarà effettuata mediante trattativa diretta, ai sensi dell’art. </w:t>
      </w:r>
      <w:r w:rsidR="00957605" w:rsidRPr="0047728E">
        <w:rPr>
          <w:rFonts w:ascii="Tahoma" w:eastAsia="Times" w:hAnsi="Tahoma" w:cs="Tahoma"/>
          <w:sz w:val="22"/>
          <w:szCs w:val="22"/>
        </w:rPr>
        <w:t xml:space="preserve">36, co. 2, lett. a) del </w:t>
      </w:r>
      <w:proofErr w:type="spellStart"/>
      <w:r w:rsidR="00960E0E" w:rsidRPr="0047728E">
        <w:rPr>
          <w:rFonts w:ascii="Tahoma" w:eastAsia="Times" w:hAnsi="Tahoma" w:cs="Tahoma"/>
          <w:sz w:val="22"/>
          <w:szCs w:val="22"/>
        </w:rPr>
        <w:t>D.L</w:t>
      </w:r>
      <w:r w:rsidR="00957605" w:rsidRPr="0047728E">
        <w:rPr>
          <w:rFonts w:ascii="Tahoma" w:eastAsia="Times" w:hAnsi="Tahoma" w:cs="Tahoma"/>
          <w:sz w:val="22"/>
          <w:szCs w:val="22"/>
        </w:rPr>
        <w:t>gs.</w:t>
      </w:r>
      <w:proofErr w:type="spellEnd"/>
      <w:r w:rsidR="00957605" w:rsidRPr="0047728E">
        <w:rPr>
          <w:rFonts w:ascii="Tahoma" w:eastAsia="Times" w:hAnsi="Tahoma" w:cs="Tahoma"/>
          <w:sz w:val="22"/>
          <w:szCs w:val="22"/>
        </w:rPr>
        <w:t xml:space="preserve"> </w:t>
      </w:r>
      <w:proofErr w:type="gramStart"/>
      <w:r w:rsidR="00957605" w:rsidRPr="0047728E">
        <w:rPr>
          <w:rFonts w:ascii="Tahoma" w:eastAsia="Times" w:hAnsi="Tahoma" w:cs="Tahoma"/>
          <w:sz w:val="22"/>
          <w:szCs w:val="22"/>
        </w:rPr>
        <w:t>n</w:t>
      </w:r>
      <w:proofErr w:type="gramEnd"/>
      <w:r w:rsidR="00957605" w:rsidRPr="0047728E">
        <w:rPr>
          <w:rFonts w:ascii="Tahoma" w:eastAsia="Times" w:hAnsi="Tahoma" w:cs="Tahoma"/>
          <w:sz w:val="22"/>
          <w:szCs w:val="22"/>
        </w:rPr>
        <w:t>° 50/2016</w:t>
      </w:r>
      <w:r w:rsidRPr="0047728E">
        <w:rPr>
          <w:rFonts w:ascii="Tahoma" w:eastAsia="Times" w:hAnsi="Tahoma" w:cs="Tahoma"/>
          <w:sz w:val="22"/>
          <w:szCs w:val="22"/>
        </w:rPr>
        <w:t>.</w:t>
      </w:r>
    </w:p>
    <w:p w:rsidR="00450DA7" w:rsidRPr="002A0B7F" w:rsidRDefault="00450DA7" w:rsidP="00483B82">
      <w:pPr>
        <w:jc w:val="both"/>
        <w:rPr>
          <w:rFonts w:ascii="Tahoma" w:eastAsia="Times" w:hAnsi="Tahoma" w:cs="Tahoma"/>
          <w:sz w:val="22"/>
          <w:szCs w:val="22"/>
        </w:rPr>
      </w:pPr>
    </w:p>
    <w:p w:rsidR="00450DA7" w:rsidRPr="002A0B7F" w:rsidRDefault="00450DA7" w:rsidP="00483B82">
      <w:pPr>
        <w:jc w:val="both"/>
        <w:rPr>
          <w:rFonts w:ascii="Tahoma" w:eastAsia="Times" w:hAnsi="Tahoma" w:cs="Tahoma"/>
          <w:sz w:val="22"/>
          <w:szCs w:val="22"/>
        </w:rPr>
      </w:pPr>
      <w:r w:rsidRPr="002A0B7F">
        <w:rPr>
          <w:rFonts w:ascii="Tahoma" w:eastAsia="Times" w:hAnsi="Tahoma" w:cs="Tahoma"/>
          <w:sz w:val="22"/>
          <w:szCs w:val="22"/>
        </w:rPr>
        <w:t xml:space="preserve">A </w:t>
      </w:r>
      <w:r w:rsidR="00957605">
        <w:rPr>
          <w:rFonts w:ascii="Tahoma" w:eastAsia="Times" w:hAnsi="Tahoma" w:cs="Tahoma"/>
          <w:sz w:val="22"/>
          <w:szCs w:val="22"/>
        </w:rPr>
        <w:t>tal fine</w:t>
      </w:r>
      <w:r w:rsidRPr="002A0B7F">
        <w:rPr>
          <w:rFonts w:ascii="Tahoma" w:eastAsia="Times" w:hAnsi="Tahoma" w:cs="Tahoma"/>
          <w:sz w:val="22"/>
          <w:szCs w:val="22"/>
        </w:rPr>
        <w:t>, consapevole del fatto che, in caso di mendace dichiarazione, verranno applicate nei suoi riguardi, ai sensi degli artt. 75 e 76 del DPR n° 445/2000 e</w:t>
      </w:r>
      <w:r w:rsidR="0011773A">
        <w:rPr>
          <w:rFonts w:ascii="Tahoma" w:eastAsia="Times" w:hAnsi="Tahoma" w:cs="Tahoma"/>
          <w:sz w:val="22"/>
          <w:szCs w:val="22"/>
        </w:rPr>
        <w:t xml:space="preserve"> </w:t>
      </w:r>
      <w:proofErr w:type="spellStart"/>
      <w:r w:rsidR="0011773A">
        <w:rPr>
          <w:rFonts w:ascii="Tahoma" w:eastAsia="Times" w:hAnsi="Tahoma" w:cs="Tahoma"/>
          <w:sz w:val="22"/>
          <w:szCs w:val="22"/>
        </w:rPr>
        <w:t>s.m.i.</w:t>
      </w:r>
      <w:proofErr w:type="spellEnd"/>
      <w:r w:rsidRPr="002A0B7F">
        <w:rPr>
          <w:rFonts w:ascii="Tahoma" w:eastAsia="Times" w:hAnsi="Tahoma" w:cs="Tahoma"/>
          <w:sz w:val="22"/>
          <w:szCs w:val="22"/>
        </w:rPr>
        <w:t>, le sanzioni previste dal Codice Penale e dalle leggi speciali in materia di falsità negli atti, oltre alle conseguenze amministrative previste per le procedure r</w:t>
      </w:r>
      <w:r w:rsidR="0011773A">
        <w:rPr>
          <w:rFonts w:ascii="Tahoma" w:eastAsia="Times" w:hAnsi="Tahoma" w:cs="Tahoma"/>
          <w:sz w:val="22"/>
          <w:szCs w:val="22"/>
        </w:rPr>
        <w:t>elative agli appalti di servizi,</w:t>
      </w:r>
      <w:r w:rsidR="0011773A" w:rsidRPr="0011773A">
        <w:rPr>
          <w:rFonts w:ascii="Tahoma" w:hAnsi="Tahoma" w:cs="Tahoma"/>
          <w:sz w:val="22"/>
          <w:szCs w:val="22"/>
        </w:rPr>
        <w:t xml:space="preserve"> </w:t>
      </w:r>
      <w:r w:rsidR="0011773A" w:rsidRPr="002A0B7F">
        <w:rPr>
          <w:rFonts w:ascii="Tahoma" w:hAnsi="Tahoma" w:cs="Tahoma"/>
          <w:sz w:val="22"/>
          <w:szCs w:val="22"/>
        </w:rPr>
        <w:t>ai sensi degli ar</w:t>
      </w:r>
      <w:r w:rsidR="0011773A">
        <w:rPr>
          <w:rFonts w:ascii="Tahoma" w:hAnsi="Tahoma" w:cs="Tahoma"/>
          <w:sz w:val="22"/>
          <w:szCs w:val="22"/>
        </w:rPr>
        <w:t>t</w:t>
      </w:r>
      <w:r w:rsidR="0011773A" w:rsidRPr="002A0B7F">
        <w:rPr>
          <w:rFonts w:ascii="Tahoma" w:hAnsi="Tahoma" w:cs="Tahoma"/>
          <w:sz w:val="22"/>
          <w:szCs w:val="22"/>
        </w:rPr>
        <w:t xml:space="preserve">t. 46 e 47 del </w:t>
      </w:r>
      <w:r w:rsidR="0011773A">
        <w:rPr>
          <w:rFonts w:ascii="Tahoma" w:hAnsi="Tahoma" w:cs="Tahoma"/>
          <w:sz w:val="22"/>
          <w:szCs w:val="22"/>
        </w:rPr>
        <w:t>D.P.R. n.</w:t>
      </w:r>
      <w:r w:rsidR="0011773A" w:rsidRPr="002A0B7F">
        <w:rPr>
          <w:rFonts w:ascii="Tahoma" w:hAnsi="Tahoma" w:cs="Tahoma"/>
          <w:sz w:val="22"/>
          <w:szCs w:val="22"/>
        </w:rPr>
        <w:t xml:space="preserve"> 445/2000</w:t>
      </w:r>
    </w:p>
    <w:p w:rsidR="001819FA" w:rsidRDefault="001819FA" w:rsidP="00483B82">
      <w:pPr>
        <w:jc w:val="both"/>
        <w:rPr>
          <w:rFonts w:ascii="Tahoma" w:eastAsia="Times" w:hAnsi="Tahoma" w:cs="Tahoma"/>
          <w:sz w:val="22"/>
          <w:szCs w:val="22"/>
        </w:rPr>
      </w:pPr>
    </w:p>
    <w:p w:rsidR="00635044" w:rsidRPr="002A0B7F" w:rsidRDefault="00635044" w:rsidP="00483B82">
      <w:pPr>
        <w:jc w:val="both"/>
        <w:rPr>
          <w:rFonts w:ascii="Tahoma" w:eastAsia="Times" w:hAnsi="Tahoma" w:cs="Tahoma"/>
          <w:sz w:val="22"/>
          <w:szCs w:val="22"/>
        </w:rPr>
      </w:pPr>
    </w:p>
    <w:p w:rsidR="001819FA" w:rsidRPr="002A0B7F" w:rsidRDefault="001819FA" w:rsidP="001819FA">
      <w:pPr>
        <w:pStyle w:val="sche3"/>
        <w:spacing w:line="360" w:lineRule="auto"/>
        <w:jc w:val="center"/>
        <w:rPr>
          <w:rFonts w:ascii="Tahoma" w:hAnsi="Tahoma" w:cs="Tahoma"/>
          <w:b/>
          <w:sz w:val="22"/>
          <w:szCs w:val="22"/>
          <w:lang w:val="it-IT"/>
        </w:rPr>
      </w:pPr>
      <w:r w:rsidRPr="002A0B7F">
        <w:rPr>
          <w:rFonts w:ascii="Tahoma" w:hAnsi="Tahoma" w:cs="Tahoma"/>
          <w:b/>
          <w:sz w:val="22"/>
          <w:szCs w:val="22"/>
          <w:lang w:val="it-IT"/>
        </w:rPr>
        <w:t>DICHIARA</w:t>
      </w:r>
    </w:p>
    <w:p w:rsidR="00CB15F7" w:rsidRDefault="00CB15F7" w:rsidP="00CB15F7">
      <w:pPr>
        <w:rPr>
          <w:rFonts w:ascii="Tahoma" w:eastAsia="Times" w:hAnsi="Tahoma" w:cs="Tahoma"/>
          <w:sz w:val="22"/>
          <w:szCs w:val="22"/>
        </w:rPr>
      </w:pPr>
    </w:p>
    <w:p w:rsidR="00635044" w:rsidRPr="002A0B7F" w:rsidRDefault="00635044" w:rsidP="00CB15F7">
      <w:pPr>
        <w:rPr>
          <w:rFonts w:ascii="Tahoma" w:eastAsia="Times" w:hAnsi="Tahoma" w:cs="Tahoma"/>
          <w:sz w:val="22"/>
          <w:szCs w:val="22"/>
        </w:rPr>
      </w:pPr>
    </w:p>
    <w:p w:rsidR="001819FA" w:rsidRPr="002A0B7F" w:rsidRDefault="00957605" w:rsidP="00B64AE1">
      <w:pPr>
        <w:pStyle w:val="Paragrafoelenco"/>
        <w:numPr>
          <w:ilvl w:val="0"/>
          <w:numId w:val="3"/>
        </w:numPr>
        <w:spacing w:after="120"/>
        <w:ind w:left="357" w:hanging="357"/>
        <w:rPr>
          <w:rFonts w:ascii="Tahoma" w:eastAsia="Times" w:hAnsi="Tahoma" w:cs="Tahoma"/>
          <w:sz w:val="22"/>
          <w:szCs w:val="22"/>
        </w:rPr>
      </w:pPr>
      <w:r>
        <w:rPr>
          <w:rFonts w:ascii="Tahoma" w:eastAsia="Times" w:hAnsi="Tahoma" w:cs="Tahoma"/>
          <w:sz w:val="22"/>
          <w:szCs w:val="22"/>
        </w:rPr>
        <w:t xml:space="preserve">L’insussistenza delle cause di esclusione di cui all’art. 80 del </w:t>
      </w:r>
      <w:proofErr w:type="spellStart"/>
      <w:r>
        <w:rPr>
          <w:rFonts w:ascii="Tahoma" w:eastAsia="Times" w:hAnsi="Tahoma" w:cs="Tahoma"/>
          <w:sz w:val="22"/>
          <w:szCs w:val="22"/>
        </w:rPr>
        <w:t>D.Lgs.</w:t>
      </w:r>
      <w:proofErr w:type="spellEnd"/>
      <w:r>
        <w:rPr>
          <w:rFonts w:ascii="Tahoma" w:eastAsia="Times" w:hAnsi="Tahoma" w:cs="Tahoma"/>
          <w:sz w:val="22"/>
          <w:szCs w:val="22"/>
        </w:rPr>
        <w:t xml:space="preserve"> n. 50/2016</w:t>
      </w:r>
      <w:r w:rsidR="007E5AC8">
        <w:rPr>
          <w:rFonts w:ascii="Tahoma" w:eastAsia="Times" w:hAnsi="Tahoma" w:cs="Tahoma"/>
          <w:sz w:val="22"/>
          <w:szCs w:val="22"/>
        </w:rPr>
        <w:t>;</w:t>
      </w:r>
    </w:p>
    <w:p w:rsidR="00B64AE1" w:rsidRDefault="00B64AE1" w:rsidP="00B64AE1">
      <w:pPr>
        <w:pStyle w:val="Paragrafoelenco"/>
        <w:numPr>
          <w:ilvl w:val="0"/>
          <w:numId w:val="3"/>
        </w:numPr>
        <w:spacing w:after="120"/>
        <w:ind w:left="357" w:hanging="357"/>
        <w:rPr>
          <w:rFonts w:ascii="Tahoma" w:eastAsia="Times" w:hAnsi="Tahoma" w:cs="Tahoma"/>
          <w:sz w:val="22"/>
          <w:szCs w:val="22"/>
        </w:rPr>
      </w:pPr>
      <w:r>
        <w:rPr>
          <w:rFonts w:ascii="Tahoma" w:eastAsia="Times" w:hAnsi="Tahoma" w:cs="Tahoma"/>
          <w:sz w:val="22"/>
          <w:szCs w:val="22"/>
        </w:rPr>
        <w:t>Di essere autorizzato a svolgere attività bancaria di cui all</w:t>
      </w:r>
      <w:r w:rsidR="007E5AC8">
        <w:rPr>
          <w:rFonts w:ascii="Tahoma" w:eastAsia="Times" w:hAnsi="Tahoma" w:cs="Tahoma"/>
          <w:sz w:val="22"/>
          <w:szCs w:val="22"/>
        </w:rPr>
        <w:t xml:space="preserve">’art. 13 del </w:t>
      </w:r>
      <w:proofErr w:type="spellStart"/>
      <w:r w:rsidR="007E5AC8">
        <w:rPr>
          <w:rFonts w:ascii="Tahoma" w:eastAsia="Times" w:hAnsi="Tahoma" w:cs="Tahoma"/>
          <w:sz w:val="22"/>
          <w:szCs w:val="22"/>
        </w:rPr>
        <w:t>D.Lgs.</w:t>
      </w:r>
      <w:proofErr w:type="spellEnd"/>
      <w:r w:rsidR="007E5AC8">
        <w:rPr>
          <w:rFonts w:ascii="Tahoma" w:eastAsia="Times" w:hAnsi="Tahoma" w:cs="Tahoma"/>
          <w:sz w:val="22"/>
          <w:szCs w:val="22"/>
        </w:rPr>
        <w:t xml:space="preserve"> n. 385/1993;</w:t>
      </w:r>
    </w:p>
    <w:p w:rsidR="001819FA" w:rsidRPr="002A0B7F" w:rsidRDefault="00B64AE1" w:rsidP="00B64AE1">
      <w:pPr>
        <w:pStyle w:val="Paragrafoelenco"/>
        <w:numPr>
          <w:ilvl w:val="0"/>
          <w:numId w:val="3"/>
        </w:numPr>
        <w:spacing w:after="120"/>
        <w:ind w:left="357" w:hanging="357"/>
        <w:rPr>
          <w:rFonts w:ascii="Tahoma" w:eastAsia="Times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</w:t>
      </w:r>
      <w:r w:rsidRPr="00F9697C">
        <w:rPr>
          <w:rFonts w:ascii="Tahoma" w:hAnsi="Tahoma" w:cs="Tahoma"/>
          <w:sz w:val="22"/>
          <w:szCs w:val="22"/>
        </w:rPr>
        <w:t xml:space="preserve">aver svolto con buon esito (cioè senza contestazioni per inadempienze e/o applicazione di penali) nell’ultimo quinquennio il servizio di Tesoreria per uno o più enti </w:t>
      </w:r>
      <w:r w:rsidR="007E5AC8">
        <w:rPr>
          <w:rFonts w:ascii="Tahoma" w:hAnsi="Tahoma" w:cs="Tahoma"/>
          <w:sz w:val="22"/>
          <w:szCs w:val="22"/>
        </w:rPr>
        <w:t>territoriali e altri enti;</w:t>
      </w:r>
    </w:p>
    <w:p w:rsidR="00B23493" w:rsidRDefault="00B23493" w:rsidP="0095760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possedere un capitale sociale almeno pari ad €. 100</w:t>
      </w:r>
      <w:r w:rsidR="007E5AC8">
        <w:rPr>
          <w:rFonts w:ascii="Tahoma" w:hAnsi="Tahoma" w:cs="Tahoma"/>
          <w:sz w:val="22"/>
          <w:szCs w:val="22"/>
        </w:rPr>
        <w:t>.000.000 (euro centomilioni/00);</w:t>
      </w:r>
    </w:p>
    <w:p w:rsidR="00960E0E" w:rsidRPr="002A0B7F" w:rsidRDefault="00B64AE1" w:rsidP="0095760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Di disporre di procedure informatiche idonee a garantire la funzionalità del servizio</w:t>
      </w:r>
      <w:r w:rsidR="007E5AC8">
        <w:rPr>
          <w:rFonts w:ascii="Tahoma" w:hAnsi="Tahoma" w:cs="Tahoma"/>
          <w:sz w:val="22"/>
          <w:szCs w:val="22"/>
        </w:rPr>
        <w:t>;</w:t>
      </w:r>
    </w:p>
    <w:p w:rsidR="00B23493" w:rsidRDefault="0011773A" w:rsidP="007E5AC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avere nel comune di Teramo almeno una filiale o uno sportello operativo dedicato a tale servizio, ovvero di impegnarsi ad attivarlo entro la data di inizio del servizio e a mantenerlo operativo per tutta la durata della convenzione</w:t>
      </w:r>
      <w:r w:rsidR="007E5AC8">
        <w:rPr>
          <w:rFonts w:ascii="Tahoma" w:hAnsi="Tahoma" w:cs="Tahoma"/>
          <w:sz w:val="22"/>
          <w:szCs w:val="22"/>
        </w:rPr>
        <w:t>;</w:t>
      </w:r>
    </w:p>
    <w:p w:rsidR="00960E0E" w:rsidRPr="002A0B7F" w:rsidRDefault="00B23493" w:rsidP="0011773A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 a conoscenza che l’avviso è da intendersi come mero procedimento preselettivo, non vincolante per il Consorzio, finalizzato alla sola raccolta di manifestazione di interesse da parte dei soggetti interessati</w:t>
      </w:r>
      <w:r w:rsidR="0011773A">
        <w:rPr>
          <w:rFonts w:ascii="Tahoma" w:hAnsi="Tahoma" w:cs="Tahoma"/>
          <w:sz w:val="22"/>
          <w:szCs w:val="22"/>
        </w:rPr>
        <w:t>.</w:t>
      </w:r>
    </w:p>
    <w:p w:rsidR="00CB15F7" w:rsidRPr="002A0B7F" w:rsidRDefault="00CB15F7" w:rsidP="0011773A">
      <w:pPr>
        <w:autoSpaceDE w:val="0"/>
        <w:spacing w:line="288" w:lineRule="auto"/>
        <w:rPr>
          <w:rFonts w:ascii="Tahoma" w:hAnsi="Tahoma" w:cs="Tahoma"/>
          <w:b/>
          <w:sz w:val="22"/>
          <w:szCs w:val="22"/>
        </w:rPr>
      </w:pPr>
    </w:p>
    <w:p w:rsidR="00CB15F7" w:rsidRPr="002A0B7F" w:rsidRDefault="00CB15F7" w:rsidP="00CB15F7">
      <w:pPr>
        <w:autoSpaceDE w:val="0"/>
        <w:spacing w:before="240" w:after="240" w:line="288" w:lineRule="auto"/>
        <w:rPr>
          <w:rFonts w:ascii="Tahoma" w:hAnsi="Tahoma" w:cs="Tahoma"/>
          <w:sz w:val="22"/>
          <w:szCs w:val="22"/>
        </w:rPr>
      </w:pPr>
      <w:r w:rsidRPr="002A0B7F">
        <w:rPr>
          <w:rFonts w:ascii="Tahoma" w:hAnsi="Tahoma" w:cs="Tahoma"/>
          <w:b/>
          <w:sz w:val="22"/>
          <w:szCs w:val="22"/>
        </w:rPr>
        <w:t>Luogo e data</w:t>
      </w:r>
      <w:r w:rsidRPr="002A0B7F">
        <w:rPr>
          <w:rFonts w:ascii="Tahoma" w:hAnsi="Tahoma" w:cs="Tahoma"/>
          <w:sz w:val="22"/>
          <w:szCs w:val="22"/>
        </w:rPr>
        <w:t xml:space="preserve"> </w:t>
      </w:r>
      <w:r w:rsidR="0011773A">
        <w:rPr>
          <w:rFonts w:ascii="Tahoma" w:hAnsi="Tahoma" w:cs="Tahoma"/>
          <w:sz w:val="22"/>
          <w:szCs w:val="22"/>
        </w:rPr>
        <w:t>______________</w:t>
      </w:r>
      <w:r w:rsidR="00483B82" w:rsidRPr="002A0B7F">
        <w:rPr>
          <w:rFonts w:ascii="Tahoma" w:hAnsi="Tahoma" w:cs="Tahoma"/>
          <w:sz w:val="22"/>
          <w:szCs w:val="22"/>
        </w:rPr>
        <w:t>_</w:t>
      </w:r>
      <w:r w:rsidRPr="002A0B7F">
        <w:rPr>
          <w:rFonts w:ascii="Tahoma" w:hAnsi="Tahoma" w:cs="Tahoma"/>
          <w:sz w:val="22"/>
          <w:szCs w:val="22"/>
        </w:rPr>
        <w:t xml:space="preserve">, lì </w:t>
      </w:r>
      <w:r w:rsidR="00483B82" w:rsidRPr="002A0B7F">
        <w:rPr>
          <w:rFonts w:ascii="Tahoma" w:hAnsi="Tahoma" w:cs="Tahoma"/>
          <w:sz w:val="22"/>
          <w:szCs w:val="22"/>
        </w:rPr>
        <w:t>____</w:t>
      </w:r>
      <w:r w:rsidRPr="002A0B7F">
        <w:rPr>
          <w:rFonts w:ascii="Tahoma" w:hAnsi="Tahoma" w:cs="Tahoma"/>
          <w:sz w:val="22"/>
          <w:szCs w:val="22"/>
        </w:rPr>
        <w:t>/</w:t>
      </w:r>
      <w:r w:rsidR="00483B82" w:rsidRPr="002A0B7F">
        <w:rPr>
          <w:rFonts w:ascii="Tahoma" w:hAnsi="Tahoma" w:cs="Tahoma"/>
          <w:sz w:val="22"/>
          <w:szCs w:val="22"/>
        </w:rPr>
        <w:t>____</w:t>
      </w:r>
      <w:r w:rsidRPr="002A0B7F">
        <w:rPr>
          <w:rFonts w:ascii="Tahoma" w:hAnsi="Tahoma" w:cs="Tahoma"/>
          <w:sz w:val="22"/>
          <w:szCs w:val="22"/>
        </w:rPr>
        <w:t>/</w:t>
      </w:r>
      <w:r w:rsidR="00483B82" w:rsidRPr="002A0B7F">
        <w:rPr>
          <w:rFonts w:ascii="Tahoma" w:hAnsi="Tahoma" w:cs="Tahoma"/>
          <w:sz w:val="22"/>
          <w:szCs w:val="22"/>
        </w:rPr>
        <w:t>_____</w:t>
      </w:r>
    </w:p>
    <w:p w:rsidR="00CB15F7" w:rsidRDefault="00CB15F7" w:rsidP="0040303E">
      <w:pPr>
        <w:pStyle w:val="sche3"/>
        <w:spacing w:before="240" w:after="240" w:line="288" w:lineRule="auto"/>
        <w:jc w:val="right"/>
        <w:rPr>
          <w:rFonts w:ascii="Tahoma" w:hAnsi="Tahoma" w:cs="Tahoma"/>
          <w:b/>
          <w:sz w:val="22"/>
          <w:szCs w:val="22"/>
          <w:lang w:val="it-IT"/>
        </w:rPr>
      </w:pPr>
      <w:r w:rsidRPr="002A0B7F">
        <w:rPr>
          <w:rFonts w:ascii="Tahoma" w:hAnsi="Tahoma" w:cs="Tahoma"/>
          <w:b/>
          <w:sz w:val="22"/>
          <w:szCs w:val="22"/>
          <w:lang w:val="it-IT"/>
        </w:rPr>
        <w:t>Firma del richiedente</w:t>
      </w:r>
    </w:p>
    <w:p w:rsidR="0040303E" w:rsidRDefault="0040303E" w:rsidP="0040303E">
      <w:pPr>
        <w:pStyle w:val="sche3"/>
        <w:spacing w:before="240" w:after="240" w:line="288" w:lineRule="auto"/>
        <w:jc w:val="left"/>
        <w:rPr>
          <w:rFonts w:ascii="Tahoma" w:hAnsi="Tahoma" w:cs="Tahoma"/>
          <w:b/>
          <w:sz w:val="22"/>
          <w:szCs w:val="22"/>
          <w:lang w:val="it-IT"/>
        </w:rPr>
      </w:pPr>
    </w:p>
    <w:p w:rsidR="0040303E" w:rsidRDefault="0040303E" w:rsidP="0040303E">
      <w:pPr>
        <w:pStyle w:val="sche3"/>
        <w:spacing w:before="240" w:after="240" w:line="288" w:lineRule="auto"/>
        <w:jc w:val="left"/>
        <w:rPr>
          <w:rFonts w:ascii="Tahoma" w:hAnsi="Tahoma" w:cs="Tahoma"/>
          <w:b/>
          <w:sz w:val="22"/>
          <w:szCs w:val="22"/>
          <w:lang w:val="it-IT"/>
        </w:rPr>
      </w:pPr>
    </w:p>
    <w:p w:rsidR="0040303E" w:rsidRDefault="0040303E" w:rsidP="0040303E">
      <w:pPr>
        <w:pStyle w:val="sche3"/>
        <w:spacing w:before="240" w:after="240" w:line="288" w:lineRule="auto"/>
        <w:jc w:val="left"/>
        <w:rPr>
          <w:rFonts w:ascii="Tahoma" w:hAnsi="Tahoma" w:cs="Tahoma"/>
          <w:b/>
          <w:sz w:val="22"/>
          <w:szCs w:val="22"/>
          <w:lang w:val="it-IT"/>
        </w:rPr>
      </w:pPr>
    </w:p>
    <w:p w:rsidR="0040303E" w:rsidRPr="0040303E" w:rsidRDefault="0040303E" w:rsidP="0040303E">
      <w:pPr>
        <w:pStyle w:val="sche3"/>
        <w:jc w:val="left"/>
        <w:rPr>
          <w:rFonts w:ascii="Tahoma" w:hAnsi="Tahoma" w:cs="Tahoma"/>
          <w:sz w:val="18"/>
          <w:szCs w:val="18"/>
          <w:lang w:val="it-IT"/>
        </w:rPr>
      </w:pPr>
      <w:r w:rsidRPr="0040303E">
        <w:rPr>
          <w:rFonts w:ascii="Tahoma" w:hAnsi="Tahoma" w:cs="Tahoma"/>
          <w:sz w:val="18"/>
          <w:szCs w:val="18"/>
          <w:lang w:val="it-IT"/>
        </w:rPr>
        <w:t>ALLEGATI:</w:t>
      </w:r>
    </w:p>
    <w:p w:rsidR="0040303E" w:rsidRPr="0040303E" w:rsidRDefault="0040303E" w:rsidP="0040303E">
      <w:pPr>
        <w:pStyle w:val="sche3"/>
        <w:numPr>
          <w:ilvl w:val="0"/>
          <w:numId w:val="6"/>
        </w:numPr>
        <w:ind w:left="357" w:hanging="357"/>
        <w:jc w:val="left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P</w:t>
      </w:r>
      <w:r w:rsidRPr="0040303E">
        <w:rPr>
          <w:rFonts w:ascii="Tahoma" w:hAnsi="Tahoma" w:cs="Tahoma"/>
          <w:sz w:val="18"/>
          <w:szCs w:val="18"/>
          <w:lang w:val="it-IT"/>
        </w:rPr>
        <w:t xml:space="preserve">rocura notarile </w:t>
      </w:r>
      <w:r>
        <w:rPr>
          <w:rFonts w:ascii="Tahoma" w:hAnsi="Tahoma" w:cs="Tahoma"/>
          <w:sz w:val="18"/>
          <w:szCs w:val="18"/>
          <w:lang w:val="it-IT"/>
        </w:rPr>
        <w:t>(in originale o</w:t>
      </w:r>
      <w:r w:rsidRPr="0040303E">
        <w:rPr>
          <w:rFonts w:ascii="Tahoma" w:hAnsi="Tahoma" w:cs="Tahoma"/>
          <w:sz w:val="18"/>
          <w:szCs w:val="18"/>
          <w:lang w:val="it-IT"/>
        </w:rPr>
        <w:t xml:space="preserve"> in</w:t>
      </w:r>
      <w:r>
        <w:rPr>
          <w:rFonts w:ascii="Tahoma" w:hAnsi="Tahoma" w:cs="Tahoma"/>
          <w:sz w:val="18"/>
          <w:szCs w:val="18"/>
          <w:lang w:val="it-IT"/>
        </w:rPr>
        <w:t xml:space="preserve"> </w:t>
      </w:r>
      <w:r w:rsidRPr="0040303E">
        <w:rPr>
          <w:rFonts w:ascii="Tahoma" w:hAnsi="Tahoma" w:cs="Tahoma"/>
          <w:sz w:val="18"/>
          <w:szCs w:val="18"/>
          <w:lang w:val="it-IT"/>
        </w:rPr>
        <w:t>copia autentica) qualora l’istanza sia sottoscrit</w:t>
      </w:r>
      <w:r>
        <w:rPr>
          <w:rFonts w:ascii="Tahoma" w:hAnsi="Tahoma" w:cs="Tahoma"/>
          <w:sz w:val="18"/>
          <w:szCs w:val="18"/>
          <w:lang w:val="it-IT"/>
        </w:rPr>
        <w:t>t</w:t>
      </w:r>
      <w:r w:rsidRPr="0040303E">
        <w:rPr>
          <w:rFonts w:ascii="Tahoma" w:hAnsi="Tahoma" w:cs="Tahoma"/>
          <w:sz w:val="18"/>
          <w:szCs w:val="18"/>
          <w:lang w:val="it-IT"/>
        </w:rPr>
        <w:t>a da un procuratore</w:t>
      </w:r>
    </w:p>
    <w:p w:rsidR="0040303E" w:rsidRPr="0040303E" w:rsidRDefault="0040303E" w:rsidP="0040303E">
      <w:pPr>
        <w:pStyle w:val="sche3"/>
        <w:numPr>
          <w:ilvl w:val="0"/>
          <w:numId w:val="6"/>
        </w:numPr>
        <w:ind w:left="357" w:hanging="357"/>
        <w:jc w:val="left"/>
        <w:rPr>
          <w:rFonts w:ascii="Tahoma" w:hAnsi="Tahoma" w:cs="Tahoma"/>
          <w:sz w:val="18"/>
          <w:szCs w:val="18"/>
          <w:lang w:val="it-IT"/>
        </w:rPr>
      </w:pPr>
      <w:r w:rsidRPr="0040303E">
        <w:rPr>
          <w:rFonts w:ascii="Tahoma" w:hAnsi="Tahoma" w:cs="Tahoma"/>
          <w:sz w:val="18"/>
          <w:szCs w:val="18"/>
          <w:lang w:val="it-IT"/>
        </w:rPr>
        <w:t>Copia fo</w:t>
      </w:r>
      <w:r>
        <w:rPr>
          <w:rFonts w:ascii="Tahoma" w:hAnsi="Tahoma" w:cs="Tahoma"/>
          <w:sz w:val="18"/>
          <w:szCs w:val="18"/>
          <w:lang w:val="it-IT"/>
        </w:rPr>
        <w:t>tos</w:t>
      </w:r>
      <w:r w:rsidRPr="0040303E">
        <w:rPr>
          <w:rFonts w:ascii="Tahoma" w:hAnsi="Tahoma" w:cs="Tahoma"/>
          <w:sz w:val="18"/>
          <w:szCs w:val="18"/>
          <w:lang w:val="it-IT"/>
        </w:rPr>
        <w:t>t</w:t>
      </w:r>
      <w:r>
        <w:rPr>
          <w:rFonts w:ascii="Tahoma" w:hAnsi="Tahoma" w:cs="Tahoma"/>
          <w:sz w:val="18"/>
          <w:szCs w:val="18"/>
          <w:lang w:val="it-IT"/>
        </w:rPr>
        <w:t>at</w:t>
      </w:r>
      <w:r w:rsidRPr="0040303E">
        <w:rPr>
          <w:rFonts w:ascii="Tahoma" w:hAnsi="Tahoma" w:cs="Tahoma"/>
          <w:sz w:val="18"/>
          <w:szCs w:val="18"/>
          <w:lang w:val="it-IT"/>
        </w:rPr>
        <w:t>ica del documento di identit</w:t>
      </w:r>
      <w:r>
        <w:rPr>
          <w:rFonts w:ascii="Tahoma" w:hAnsi="Tahoma" w:cs="Tahoma"/>
          <w:sz w:val="18"/>
          <w:szCs w:val="18"/>
          <w:lang w:val="it-IT"/>
        </w:rPr>
        <w:t>à</w:t>
      </w:r>
      <w:r w:rsidRPr="0040303E">
        <w:rPr>
          <w:rFonts w:ascii="Tahoma" w:hAnsi="Tahoma" w:cs="Tahoma"/>
          <w:sz w:val="18"/>
          <w:szCs w:val="18"/>
          <w:lang w:val="it-IT"/>
        </w:rPr>
        <w:t xml:space="preserve"> del sottoscrittore in corso di validità.</w:t>
      </w:r>
    </w:p>
    <w:sectPr w:rsidR="0040303E" w:rsidRPr="0040303E" w:rsidSect="0011773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3C3C"/>
    <w:multiLevelType w:val="hybridMultilevel"/>
    <w:tmpl w:val="BC1C00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3395"/>
    <w:multiLevelType w:val="hybridMultilevel"/>
    <w:tmpl w:val="BB4277DE"/>
    <w:lvl w:ilvl="0" w:tplc="5B08BDFA">
      <w:start w:val="1"/>
      <w:numFmt w:val="bullet"/>
      <w:lvlText w:val="-"/>
      <w:lvlJc w:val="left"/>
      <w:pPr>
        <w:ind w:left="108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A179FA"/>
    <w:multiLevelType w:val="hybridMultilevel"/>
    <w:tmpl w:val="579ED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2323C"/>
    <w:multiLevelType w:val="hybridMultilevel"/>
    <w:tmpl w:val="BF1C2A96"/>
    <w:lvl w:ilvl="0" w:tplc="1436AE72">
      <w:numFmt w:val="bullet"/>
      <w:lvlText w:val="-"/>
      <w:lvlJc w:val="left"/>
      <w:pPr>
        <w:ind w:left="720" w:hanging="360"/>
      </w:pPr>
      <w:rPr>
        <w:rFonts w:ascii="Garamond" w:eastAsiaTheme="minorHAnsi" w:hAnsi="Garamond" w:cs="CIDFont+F1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430B8"/>
    <w:multiLevelType w:val="hybridMultilevel"/>
    <w:tmpl w:val="399A2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E5576"/>
    <w:multiLevelType w:val="hybridMultilevel"/>
    <w:tmpl w:val="B62071B8"/>
    <w:lvl w:ilvl="0" w:tplc="6868DA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F7"/>
    <w:rsid w:val="0004562B"/>
    <w:rsid w:val="000E3C9A"/>
    <w:rsid w:val="0011773A"/>
    <w:rsid w:val="00120974"/>
    <w:rsid w:val="001819FA"/>
    <w:rsid w:val="002A0B7F"/>
    <w:rsid w:val="0040303E"/>
    <w:rsid w:val="00450DA7"/>
    <w:rsid w:val="00461DE9"/>
    <w:rsid w:val="0047728E"/>
    <w:rsid w:val="00483B82"/>
    <w:rsid w:val="00635044"/>
    <w:rsid w:val="006A5B49"/>
    <w:rsid w:val="006B259A"/>
    <w:rsid w:val="006E26FC"/>
    <w:rsid w:val="007664D1"/>
    <w:rsid w:val="00775466"/>
    <w:rsid w:val="00787254"/>
    <w:rsid w:val="007E5AC8"/>
    <w:rsid w:val="00957605"/>
    <w:rsid w:val="00960E0E"/>
    <w:rsid w:val="009648C1"/>
    <w:rsid w:val="00970810"/>
    <w:rsid w:val="00AF0C99"/>
    <w:rsid w:val="00B23493"/>
    <w:rsid w:val="00B64AE1"/>
    <w:rsid w:val="00CB15F7"/>
    <w:rsid w:val="00CD3680"/>
    <w:rsid w:val="00D52844"/>
    <w:rsid w:val="00E46F45"/>
    <w:rsid w:val="00E85328"/>
    <w:rsid w:val="00EB6314"/>
    <w:rsid w:val="00EC108E"/>
    <w:rsid w:val="00F1781C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A40E3-EAB3-4825-97ED-BD0433A6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1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15F7"/>
    <w:pPr>
      <w:ind w:left="708"/>
    </w:pPr>
  </w:style>
  <w:style w:type="paragraph" w:customStyle="1" w:styleId="Normale1">
    <w:name w:val="Normale1"/>
    <w:rsid w:val="00CB15F7"/>
    <w:pPr>
      <w:suppressAutoHyphens/>
      <w:spacing w:after="66" w:line="264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val="en-US" w:eastAsia="ar-SA"/>
    </w:rPr>
  </w:style>
  <w:style w:type="paragraph" w:customStyle="1" w:styleId="sche22">
    <w:name w:val="sche2_2"/>
    <w:uiPriority w:val="99"/>
    <w:rsid w:val="00CB15F7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che3">
    <w:name w:val="sche_3"/>
    <w:uiPriority w:val="99"/>
    <w:rsid w:val="00CB15F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Collegamentoipertestuale">
    <w:name w:val="Hyperlink"/>
    <w:basedOn w:val="Carpredefinitoparagrafo"/>
    <w:uiPriority w:val="99"/>
    <w:unhideWhenUsed/>
    <w:rsid w:val="002A0B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cbnord@poste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Somma Lombardo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Vigani Laura</dc:creator>
  <cp:lastModifiedBy>Utente</cp:lastModifiedBy>
  <cp:revision>2</cp:revision>
  <cp:lastPrinted>2023-05-04T08:57:00Z</cp:lastPrinted>
  <dcterms:created xsi:type="dcterms:W3CDTF">2023-05-29T08:16:00Z</dcterms:created>
  <dcterms:modified xsi:type="dcterms:W3CDTF">2023-05-29T08:16:00Z</dcterms:modified>
</cp:coreProperties>
</file>